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68" w:type="dxa"/>
        <w:tblBorders>
          <w:top w:val="thinThickSmallGap" w:sz="24" w:space="0" w:color="9A0000"/>
          <w:left w:val="thinThickSmallGap" w:sz="24" w:space="0" w:color="9A0000"/>
          <w:bottom w:val="thickThinSmallGap" w:sz="24" w:space="0" w:color="9A0000"/>
          <w:right w:val="thickThinSmallGap" w:sz="24" w:space="0" w:color="9A0000"/>
        </w:tblBorders>
        <w:tblLook w:val="0000" w:firstRow="0" w:lastRow="0" w:firstColumn="0" w:lastColumn="0" w:noHBand="0" w:noVBand="0"/>
      </w:tblPr>
      <w:tblGrid>
        <w:gridCol w:w="10915"/>
      </w:tblGrid>
      <w:tr w:rsidR="00887CEB" w:rsidTr="00A03490">
        <w:trPr>
          <w:trHeight w:val="15926"/>
        </w:trPr>
        <w:tc>
          <w:tcPr>
            <w:tcW w:w="10915" w:type="dxa"/>
          </w:tcPr>
          <w:p w:rsidR="00887CEB" w:rsidRPr="00925738" w:rsidRDefault="00887CEB" w:rsidP="00925738">
            <w:pPr>
              <w:tabs>
                <w:tab w:val="left" w:pos="459"/>
              </w:tabs>
              <w:ind w:left="175" w:right="317"/>
              <w:jc w:val="center"/>
              <w:rPr>
                <w:rFonts w:ascii="Genesis" w:hAnsi="Genesis"/>
                <w:b/>
                <w:color w:val="000080"/>
                <w:sz w:val="24"/>
                <w:szCs w:val="24"/>
              </w:rPr>
            </w:pPr>
          </w:p>
          <w:p w:rsidR="00887CEB" w:rsidRPr="007220C9" w:rsidRDefault="00887CEB" w:rsidP="00925738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rFonts w:ascii="Genesis" w:hAnsi="Genesis"/>
                <w:b/>
                <w:color w:val="000080"/>
                <w:sz w:val="28"/>
                <w:szCs w:val="28"/>
                <w:lang w:val="el-GR"/>
              </w:rPr>
            </w:pPr>
            <w:r w:rsidRPr="007220C9">
              <w:rPr>
                <w:rFonts w:ascii="Genesis" w:hAnsi="Genesis"/>
                <w:b/>
                <w:color w:val="000080"/>
                <w:sz w:val="28"/>
                <w:szCs w:val="28"/>
                <w:lang w:val="el-GR"/>
              </w:rPr>
              <w:t>ΙΕΡΑ ΑΡΧΙΕΠΙΣΚΟΠΗ ΚΡΗΤΗΣ</w:t>
            </w:r>
          </w:p>
          <w:p w:rsidR="00925738" w:rsidRPr="007220C9" w:rsidRDefault="00925738" w:rsidP="00925738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rFonts w:ascii="Genesis" w:hAnsi="Genesis"/>
                <w:b/>
                <w:color w:val="000080"/>
                <w:sz w:val="8"/>
                <w:szCs w:val="8"/>
                <w:lang w:val="el-GR"/>
              </w:rPr>
            </w:pPr>
          </w:p>
          <w:p w:rsidR="007220C9" w:rsidRDefault="00887CEB" w:rsidP="007220C9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b/>
                <w:color w:val="000080"/>
                <w:sz w:val="28"/>
                <w:szCs w:val="28"/>
              </w:rPr>
            </w:pPr>
            <w:r w:rsidRPr="007220C9">
              <w:rPr>
                <w:rFonts w:ascii="Genesis" w:hAnsi="Genesis"/>
                <w:b/>
                <w:color w:val="000080"/>
                <w:sz w:val="28"/>
                <w:szCs w:val="28"/>
                <w:lang w:val="el-GR"/>
              </w:rPr>
              <w:t>ΙΕΡΟΣ ΝΑΟΣ ΚΟΙΜΗΣΕΩΣ ΘΕΟΤΟΚΟΥ ΒΟΥΤΩΝ</w:t>
            </w:r>
          </w:p>
          <w:p w:rsidR="007220C9" w:rsidRDefault="007220C9" w:rsidP="007220C9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7220C9" w:rsidRPr="007220C9" w:rsidRDefault="007220C9" w:rsidP="007220C9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rFonts w:ascii="Genesis" w:hAnsi="Genesis"/>
                <w:b/>
                <w:color w:val="000080"/>
                <w:sz w:val="28"/>
                <w:szCs w:val="28"/>
                <w:lang w:val="el-GR"/>
              </w:rPr>
            </w:pPr>
            <w:r w:rsidRPr="007220C9">
              <w:rPr>
                <w:rFonts w:ascii="MgByzantine UC Pol" w:hAnsi="MgByzantine UC Pol"/>
                <w:b/>
                <w:color w:val="993300"/>
                <w:sz w:val="56"/>
                <w:szCs w:val="56"/>
                <w:lang w:val="el-GR"/>
              </w:rPr>
              <w:t>ΙΕΡΑ</w:t>
            </w:r>
            <w:r>
              <w:rPr>
                <w:rFonts w:ascii="MgByzantine UC Pol" w:hAnsi="MgByzantine UC Pol"/>
                <w:b/>
                <w:color w:val="993300"/>
                <w:sz w:val="56"/>
                <w:szCs w:val="56"/>
              </w:rPr>
              <w:t xml:space="preserve"> </w:t>
            </w:r>
            <w:r w:rsidRPr="007220C9">
              <w:rPr>
                <w:rFonts w:ascii="MgByzantine UC Pol" w:hAnsi="MgByzantine UC Pol"/>
                <w:b/>
                <w:color w:val="993300"/>
                <w:sz w:val="56"/>
                <w:szCs w:val="56"/>
                <w:lang w:val="el-GR"/>
              </w:rPr>
              <w:t>ΠΑΝΗΓΥΡΙΣ</w:t>
            </w:r>
            <w:r w:rsidR="00C83AE1" w:rsidRPr="007220C9">
              <w:rPr>
                <w:rFonts w:ascii="MgByzantine UC Pol" w:hAnsi="MgByzantine UC Pol"/>
                <w:b/>
                <w:color w:val="993300"/>
                <w:sz w:val="56"/>
                <w:szCs w:val="56"/>
                <w:lang w:val="el-GR"/>
              </w:rPr>
              <w:t xml:space="preserve">  </w:t>
            </w: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56"/>
                <w:szCs w:val="56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56"/>
                <w:szCs w:val="56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56"/>
                <w:szCs w:val="56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56"/>
                <w:szCs w:val="56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56"/>
                <w:szCs w:val="56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noProof/>
                <w:color w:val="993300"/>
                <w:sz w:val="44"/>
                <w:szCs w:val="44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noProof/>
                <w:color w:val="993300"/>
                <w:sz w:val="44"/>
                <w:szCs w:val="44"/>
              </w:rPr>
            </w:pPr>
          </w:p>
          <w:p w:rsidR="007220C9" w:rsidRDefault="007220C9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noProof/>
                <w:color w:val="993300"/>
                <w:sz w:val="44"/>
                <w:szCs w:val="44"/>
              </w:rPr>
            </w:pPr>
          </w:p>
          <w:p w:rsidR="007220C9" w:rsidRPr="007220C9" w:rsidRDefault="00C622B2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84"/>
                <w:szCs w:val="84"/>
                <w:lang w:val="el-GR"/>
              </w:rPr>
            </w:pPr>
            <w:r>
              <w:rPr>
                <w:rFonts w:ascii="MgByzantine UC Pol" w:hAnsi="MgByzantine UC Pol"/>
                <w:noProof/>
                <w:color w:val="993300"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 wp14:anchorId="5A82BA60" wp14:editId="6434E3D8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-3357245</wp:posOffset>
                  </wp:positionV>
                  <wp:extent cx="2081530" cy="3558540"/>
                  <wp:effectExtent l="19050" t="0" r="0" b="0"/>
                  <wp:wrapThrough wrapText="bothSides">
                    <wp:wrapPolygon edited="0">
                      <wp:start x="21798" y="21600"/>
                      <wp:lineTo x="21798" y="93"/>
                      <wp:lineTo x="53" y="93"/>
                      <wp:lineTo x="53" y="21600"/>
                      <wp:lineTo x="21798" y="21600"/>
                    </wp:wrapPolygon>
                  </wp:wrapThrough>
                  <wp:docPr id="1" name="Εικόνα 1" descr="C:\Users\panagia vouton\Documents\Scan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nagia vouton\Documents\Scan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840" t="1171" r="14812" b="2228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81530" cy="355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7CEB" w:rsidRPr="007220C9">
              <w:rPr>
                <w:rFonts w:ascii="Genesis" w:hAnsi="Genesis"/>
                <w:b/>
                <w:color w:val="740000"/>
                <w:sz w:val="72"/>
                <w:szCs w:val="72"/>
                <w:lang w:val="el-GR"/>
              </w:rPr>
              <w:t>ΠΡΟΓΡΑΜΜΑ ΕΟΡΤΗ</w:t>
            </w:r>
            <w:bookmarkStart w:id="0" w:name="_GoBack"/>
            <w:bookmarkEnd w:id="0"/>
            <w:r w:rsidR="00887CEB" w:rsidRPr="007220C9">
              <w:rPr>
                <w:rFonts w:ascii="Genesis" w:hAnsi="Genesis"/>
                <w:b/>
                <w:color w:val="740000"/>
                <w:sz w:val="72"/>
                <w:szCs w:val="72"/>
                <w:lang w:val="el-GR"/>
              </w:rPr>
              <w:t>Σ</w:t>
            </w:r>
          </w:p>
          <w:p w:rsidR="00C622B2" w:rsidRPr="007220C9" w:rsidRDefault="00A03490" w:rsidP="007220C9">
            <w:pPr>
              <w:tabs>
                <w:tab w:val="left" w:pos="459"/>
              </w:tabs>
              <w:spacing w:after="0"/>
              <w:ind w:left="-900"/>
              <w:jc w:val="center"/>
              <w:rPr>
                <w:rFonts w:ascii="MgByzantine UC Pol" w:hAnsi="MgByzantine UC Pol"/>
                <w:b/>
                <w:color w:val="993300"/>
                <w:sz w:val="84"/>
                <w:szCs w:val="84"/>
                <w:lang w:val="el-GR"/>
              </w:rPr>
            </w:pPr>
            <w:r w:rsidRPr="007220C9">
              <w:rPr>
                <w:rFonts w:ascii="Genesis" w:hAnsi="Genesis"/>
                <w:b/>
                <w:color w:val="000080"/>
                <w:sz w:val="68"/>
                <w:szCs w:val="68"/>
                <w:lang w:val="el-GR"/>
              </w:rPr>
              <w:t xml:space="preserve">ΠΑΝΑΓΙΑΣ </w:t>
            </w:r>
            <w:r w:rsidR="00887CEB" w:rsidRPr="007220C9">
              <w:rPr>
                <w:rFonts w:ascii="Genesis" w:hAnsi="Genesis"/>
                <w:b/>
                <w:color w:val="000080"/>
                <w:sz w:val="68"/>
                <w:szCs w:val="68"/>
                <w:lang w:val="el-GR"/>
              </w:rPr>
              <w:t>ΓΕΡΟΝΤΙΣΣΑΣ</w:t>
            </w:r>
          </w:p>
          <w:p w:rsidR="00887CEB" w:rsidRPr="007220C9" w:rsidRDefault="00C36D05" w:rsidP="007220C9">
            <w:pPr>
              <w:tabs>
                <w:tab w:val="left" w:pos="459"/>
              </w:tabs>
              <w:spacing w:after="0"/>
              <w:ind w:left="175" w:right="317"/>
              <w:jc w:val="center"/>
              <w:rPr>
                <w:rFonts w:ascii="MgByzantine UC Pol" w:hAnsi="MgByzantine UC Pol"/>
                <w:color w:val="740000"/>
                <w:sz w:val="48"/>
                <w:szCs w:val="48"/>
                <w:lang w:val="el-GR"/>
              </w:rPr>
            </w:pPr>
            <w:r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>Σάββατο</w:t>
            </w:r>
            <w:r w:rsidR="00E123AF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 xml:space="preserve"> </w:t>
            </w:r>
            <w:r w:rsidR="006D5564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 xml:space="preserve">1 </w:t>
            </w:r>
            <w:r w:rsidR="00C934B9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>Δεκεμβρίου</w:t>
            </w:r>
            <w:r w:rsidR="006D5564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 xml:space="preserve"> 201</w:t>
            </w:r>
            <w:r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>8</w:t>
            </w:r>
          </w:p>
          <w:p w:rsidR="00700DBB" w:rsidRPr="007220C9" w:rsidRDefault="0013666B" w:rsidP="007220C9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</w:pP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6:00 μ.</w:t>
            </w:r>
            <w:r w:rsidR="00887CEB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μ. </w:t>
            </w:r>
            <w:r w:rsidR="00C934B9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Μέγας Πανηγυρικός Εσπερινός</w:t>
            </w:r>
          </w:p>
          <w:p w:rsidR="0014083B" w:rsidRPr="007220C9" w:rsidRDefault="0013666B" w:rsidP="007220C9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</w:pP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Λ</w:t>
            </w:r>
            <w:r w:rsidR="00C36D05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ιτή </w:t>
            </w: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με</w:t>
            </w:r>
            <w:r w:rsidR="00673226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 </w:t>
            </w: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Α</w:t>
            </w:r>
            <w:r w:rsidR="00C934B9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ρτοκλασία</w:t>
            </w:r>
            <w:r w:rsidR="00C36D05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.</w:t>
            </w:r>
          </w:p>
          <w:p w:rsidR="00887CEB" w:rsidRPr="007220C9" w:rsidRDefault="00C36D05" w:rsidP="007220C9">
            <w:pPr>
              <w:tabs>
                <w:tab w:val="left" w:pos="459"/>
              </w:tabs>
              <w:spacing w:after="0"/>
              <w:ind w:left="175" w:right="317"/>
              <w:jc w:val="center"/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</w:pPr>
            <w:r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>Κυριακή</w:t>
            </w:r>
            <w:r w:rsidR="00887CEB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 xml:space="preserve"> 2 </w:t>
            </w:r>
            <w:r w:rsidR="00C934B9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>Δεκεμβρίου</w:t>
            </w:r>
            <w:r w:rsidR="00887CEB"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 xml:space="preserve"> 201</w:t>
            </w:r>
            <w:r w:rsidRPr="007220C9">
              <w:rPr>
                <w:rFonts w:ascii="Genesis" w:hAnsi="Genesis"/>
                <w:b/>
                <w:color w:val="740000"/>
                <w:sz w:val="48"/>
                <w:szCs w:val="48"/>
                <w:lang w:val="el-GR"/>
              </w:rPr>
              <w:t>8</w:t>
            </w:r>
          </w:p>
          <w:p w:rsidR="00887CEB" w:rsidRPr="007220C9" w:rsidRDefault="00C36D05" w:rsidP="007220C9">
            <w:pPr>
              <w:tabs>
                <w:tab w:val="left" w:pos="459"/>
              </w:tabs>
              <w:spacing w:after="0" w:line="240" w:lineRule="auto"/>
              <w:ind w:left="175" w:right="317"/>
              <w:jc w:val="center"/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</w:pP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6</w:t>
            </w:r>
            <w:r w:rsidR="00C622B2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:00 π.μ.</w:t>
            </w:r>
            <w:r w:rsidR="00887CEB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 </w:t>
            </w: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Μεσονυκτικό - </w:t>
            </w:r>
            <w:r w:rsidR="00A03490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Όρθ</w:t>
            </w:r>
            <w:r w:rsidR="00C934B9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ρος</w:t>
            </w: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 </w:t>
            </w:r>
            <w:r w:rsidR="00C934B9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-</w:t>
            </w: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 xml:space="preserve"> </w:t>
            </w:r>
            <w:r w:rsidR="00C934B9"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Θεία Λειτουργία</w:t>
            </w:r>
            <w:r w:rsidRPr="007220C9">
              <w:rPr>
                <w:rFonts w:ascii="Genesis" w:hAnsi="Genesis"/>
                <w:b/>
                <w:color w:val="000080"/>
                <w:sz w:val="36"/>
                <w:szCs w:val="32"/>
                <w:lang w:val="el-GR"/>
              </w:rPr>
              <w:t>.</w:t>
            </w:r>
          </w:p>
          <w:p w:rsidR="00C36D05" w:rsidRPr="007220C9" w:rsidRDefault="00C36D05" w:rsidP="007220C9">
            <w:pPr>
              <w:tabs>
                <w:tab w:val="left" w:pos="459"/>
              </w:tabs>
              <w:spacing w:after="0" w:line="240" w:lineRule="auto"/>
              <w:ind w:left="880" w:right="739"/>
              <w:jc w:val="center"/>
              <w:rPr>
                <w:rFonts w:ascii="Genesis" w:hAnsi="Genesis"/>
                <w:color w:val="000080"/>
                <w:sz w:val="32"/>
                <w:szCs w:val="32"/>
                <w:lang w:val="el-GR"/>
              </w:rPr>
            </w:pPr>
            <w:r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>Των</w:t>
            </w:r>
            <w:r w:rsidR="00700DBB"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 </w:t>
            </w:r>
            <w:r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 ιερών </w:t>
            </w:r>
            <w:r w:rsidR="00700DBB"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 </w:t>
            </w:r>
            <w:r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ακολουθιών </w:t>
            </w:r>
            <w:r w:rsidR="00700DBB"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 </w:t>
            </w:r>
            <w:r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θα </w:t>
            </w:r>
            <w:r w:rsidR="00700DBB"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 xml:space="preserve"> </w:t>
            </w:r>
            <w:r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>προεξ</w:t>
            </w:r>
            <w:r w:rsidR="00700DBB"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>άρ</w:t>
            </w:r>
            <w:r w:rsidRPr="007220C9">
              <w:rPr>
                <w:rFonts w:ascii="Genesis" w:hAnsi="Genesis"/>
                <w:color w:val="000080"/>
                <w:sz w:val="32"/>
                <w:szCs w:val="32"/>
                <w:lang w:val="el-GR"/>
              </w:rPr>
              <w:t>χει ο Πανοσιολ. Αρχιμανδρίτης Γεώργιος Αλευράς Δίκαιος της Ιεράς Σκήτης της Αγίας Τριάδος των Καυσοκαλυβίων Αγίου Όρους.</w:t>
            </w:r>
          </w:p>
          <w:p w:rsidR="00A03490" w:rsidRPr="007220C9" w:rsidRDefault="00A03490" w:rsidP="007220C9">
            <w:pPr>
              <w:tabs>
                <w:tab w:val="left" w:pos="459"/>
              </w:tabs>
              <w:spacing w:line="240" w:lineRule="auto"/>
              <w:ind w:left="175" w:right="317"/>
              <w:jc w:val="center"/>
              <w:rPr>
                <w:rFonts w:ascii="MgByzantine UC Pol" w:hAnsi="MgByzantine UC Pol"/>
                <w:color w:val="993300"/>
                <w:sz w:val="20"/>
                <w:szCs w:val="20"/>
                <w:lang w:val="el-GR"/>
              </w:rPr>
            </w:pPr>
          </w:p>
          <w:p w:rsidR="00887CEB" w:rsidRPr="00925738" w:rsidRDefault="00A03490" w:rsidP="007220C9">
            <w:pPr>
              <w:tabs>
                <w:tab w:val="left" w:pos="459"/>
              </w:tabs>
              <w:spacing w:line="240" w:lineRule="auto"/>
              <w:ind w:left="175" w:right="317"/>
              <w:jc w:val="right"/>
              <w:rPr>
                <w:rFonts w:ascii="MgByzantine UC Pol" w:hAnsi="MgByzantine UC Pol"/>
                <w:color w:val="993300"/>
                <w:sz w:val="28"/>
                <w:szCs w:val="28"/>
              </w:rPr>
            </w:pPr>
            <w:r w:rsidRPr="007220C9">
              <w:rPr>
                <w:rFonts w:ascii="MgByzantine UC Pol" w:hAnsi="MgByzantine UC Pol"/>
                <w:color w:val="993300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="006D5564" w:rsidRPr="00925738">
              <w:rPr>
                <w:rFonts w:ascii="Genesis" w:hAnsi="Genesis"/>
                <w:b/>
                <w:color w:val="740000"/>
                <w:sz w:val="28"/>
                <w:szCs w:val="28"/>
              </w:rPr>
              <w:t>ΕΚ ΤΗΣ ΕΝΟΡΙΑ</w:t>
            </w:r>
            <w:r w:rsidR="00887CEB" w:rsidRPr="00925738">
              <w:rPr>
                <w:rFonts w:ascii="Genesis" w:hAnsi="Genesis"/>
                <w:b/>
                <w:color w:val="740000"/>
                <w:sz w:val="28"/>
                <w:szCs w:val="28"/>
              </w:rPr>
              <w:t>Σ</w:t>
            </w:r>
          </w:p>
        </w:tc>
      </w:tr>
    </w:tbl>
    <w:p w:rsidR="00B666A2" w:rsidRDefault="00B666A2" w:rsidP="00C83AE1"/>
    <w:sectPr w:rsidR="00B666A2" w:rsidSect="00A03490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sis">
    <w:altName w:val="Times New Roman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MgByzantine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EB"/>
    <w:rsid w:val="000B7C13"/>
    <w:rsid w:val="000C1012"/>
    <w:rsid w:val="0013024B"/>
    <w:rsid w:val="0013666B"/>
    <w:rsid w:val="0014083B"/>
    <w:rsid w:val="001D1079"/>
    <w:rsid w:val="00295998"/>
    <w:rsid w:val="003D7784"/>
    <w:rsid w:val="004120F8"/>
    <w:rsid w:val="004C1F12"/>
    <w:rsid w:val="005D0F26"/>
    <w:rsid w:val="005E190E"/>
    <w:rsid w:val="00673226"/>
    <w:rsid w:val="006D5564"/>
    <w:rsid w:val="00700DBB"/>
    <w:rsid w:val="007220C9"/>
    <w:rsid w:val="007601FA"/>
    <w:rsid w:val="00783914"/>
    <w:rsid w:val="007C7176"/>
    <w:rsid w:val="00887CEB"/>
    <w:rsid w:val="008D120C"/>
    <w:rsid w:val="00925738"/>
    <w:rsid w:val="009668B7"/>
    <w:rsid w:val="00A03490"/>
    <w:rsid w:val="00A43A20"/>
    <w:rsid w:val="00AA6071"/>
    <w:rsid w:val="00AB1FB5"/>
    <w:rsid w:val="00B666A2"/>
    <w:rsid w:val="00B70EC1"/>
    <w:rsid w:val="00BD65C5"/>
    <w:rsid w:val="00C36D05"/>
    <w:rsid w:val="00C44D9F"/>
    <w:rsid w:val="00C622B2"/>
    <w:rsid w:val="00C83AE1"/>
    <w:rsid w:val="00C934B9"/>
    <w:rsid w:val="00D54150"/>
    <w:rsid w:val="00E07E14"/>
    <w:rsid w:val="00E07F5B"/>
    <w:rsid w:val="00E123AF"/>
    <w:rsid w:val="00E536F9"/>
    <w:rsid w:val="00E72794"/>
    <w:rsid w:val="00EE4503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01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01F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01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01F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4E2F8-A3AC-4621-A5B4-9AE9A856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panagia vouton</dc:creator>
  <cp:lastModifiedBy>HP</cp:lastModifiedBy>
  <cp:revision>2</cp:revision>
  <cp:lastPrinted>2018-11-17T11:44:00Z</cp:lastPrinted>
  <dcterms:created xsi:type="dcterms:W3CDTF">2018-11-17T14:31:00Z</dcterms:created>
  <dcterms:modified xsi:type="dcterms:W3CDTF">2018-11-17T14:31:00Z</dcterms:modified>
</cp:coreProperties>
</file>